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4E" w:rsidRDefault="00372E0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The museum hosts over a thousand visitors a year. We wish to greet our guests with a warm welcome and tell many stories of life in Sapulpa. We like to encourage any person looking for a volunteer opportunity to join us; all ages are welcome to volunteer!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957263" cy="957263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957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A064E" w:rsidRDefault="009A064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9A064E" w:rsidRDefault="00372E0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2A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We need volunteers in all categories! Volunteers can help with: </w:t>
      </w:r>
      <w:r>
        <w:rPr>
          <w:rFonts w:ascii="Times New Roman" w:eastAsia="Times New Roman" w:hAnsi="Times New Roman" w:cs="Times New Roman"/>
          <w:i/>
          <w:color w:val="2A2A2A"/>
          <w:sz w:val="24"/>
          <w:szCs w:val="24"/>
        </w:rPr>
        <w:t xml:space="preserve">Tour Guides, Collections, Special Events, </w:t>
      </w:r>
      <w:proofErr w:type="gramStart"/>
      <w:r>
        <w:rPr>
          <w:rFonts w:ascii="Times New Roman" w:eastAsia="Times New Roman" w:hAnsi="Times New Roman" w:cs="Times New Roman"/>
          <w:i/>
          <w:color w:val="2A2A2A"/>
          <w:sz w:val="24"/>
          <w:szCs w:val="24"/>
        </w:rPr>
        <w:t>Internships</w:t>
      </w:r>
      <w:proofErr w:type="gramEnd"/>
      <w:r>
        <w:rPr>
          <w:rFonts w:ascii="Times New Roman" w:eastAsia="Times New Roman" w:hAnsi="Times New Roman" w:cs="Times New Roman"/>
          <w:i/>
          <w:color w:val="2A2A2A"/>
          <w:sz w:val="24"/>
          <w:szCs w:val="24"/>
        </w:rPr>
        <w:t>/Community Service.</w:t>
      </w:r>
    </w:p>
    <w:p w:rsidR="009A064E" w:rsidRDefault="009A064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2A2A2A"/>
          <w:sz w:val="24"/>
          <w:szCs w:val="24"/>
        </w:rPr>
      </w:pPr>
    </w:p>
    <w:p w:rsidR="009A064E" w:rsidRDefault="00372E0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TOUR GUIDES</w:t>
      </w:r>
    </w:p>
    <w:p w:rsidR="009A064E" w:rsidRDefault="00372E0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Guides or docents provide in-depth programs or tours to scheduled visitors on a pre-selected topic. Prog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rams and tours are provided for all ages. Tour guides are needed to engage visitors with objects and provide information on the historical significance, interpretation,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origin, uses, relevance, and the relationship to gallery artifacts.</w:t>
      </w:r>
    </w:p>
    <w:p w:rsidR="009A064E" w:rsidRDefault="009A064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64E" w:rsidRDefault="00372E0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COLLECT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IONS</w:t>
      </w:r>
    </w:p>
    <w:p w:rsidR="009A064E" w:rsidRDefault="00372E0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​Behind-the-scenes volunteers provide support services to the areas of the museum, including collections. For example, volunteering in collections includes data entry into PastPerfect, photographing, cataloging, mount-making, and proper artifact-handl</w:t>
      </w:r>
      <w:r>
        <w:rPr>
          <w:rFonts w:ascii="Times New Roman" w:eastAsia="Times New Roman" w:hAnsi="Times New Roman" w:cs="Times New Roman"/>
          <w:sz w:val="24"/>
          <w:szCs w:val="24"/>
        </w:rPr>
        <w:t>ing.</w:t>
      </w:r>
    </w:p>
    <w:p w:rsidR="009A064E" w:rsidRDefault="009A064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64E" w:rsidRDefault="00372E0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SPECIAL EVENTS</w:t>
      </w:r>
    </w:p>
    <w:p w:rsidR="009A064E" w:rsidRDefault="00372E0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 event hosts assist with a variety of duties for events held at the Sapulpa Historical Museum, including private parties, special openings, etc.</w:t>
      </w:r>
    </w:p>
    <w:p w:rsidR="009A064E" w:rsidRDefault="009A064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64E" w:rsidRDefault="00372E0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INTERNSHIP/COMMUNITY SERVICE</w:t>
      </w:r>
    </w:p>
    <w:p w:rsidR="009A064E" w:rsidRDefault="00372E0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Sapulpa Historical Museum is seeking interns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education department. The intern will be exposed to a variety of tasks associated with museum education, including assisting with educational programming, marketing, and writing curriculum; working with volunteers; giving visitor overviews, guided tou</w:t>
      </w:r>
      <w:r>
        <w:rPr>
          <w:rFonts w:ascii="Times New Roman" w:eastAsia="Times New Roman" w:hAnsi="Times New Roman" w:cs="Times New Roman"/>
          <w:sz w:val="24"/>
          <w:szCs w:val="24"/>
        </w:rPr>
        <w:t>rs, and living histories; and assisting with special events. A primary project will be assigned after acceptance, based on the student’s interests.</w:t>
      </w:r>
    </w:p>
    <w:p w:rsidR="009A064E" w:rsidRDefault="009A064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64E" w:rsidRDefault="00372E0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OTHER</w:t>
      </w:r>
    </w:p>
    <w:p w:rsidR="009A064E" w:rsidRDefault="00372E0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duties above are not limited to their description. Other duties are among volunteering at the Sap</w:t>
      </w:r>
      <w:r>
        <w:rPr>
          <w:rFonts w:ascii="Times New Roman" w:eastAsia="Times New Roman" w:hAnsi="Times New Roman" w:cs="Times New Roman"/>
          <w:sz w:val="24"/>
          <w:szCs w:val="24"/>
        </w:rPr>
        <w:t>ulpa Historical Museum. Listed below are some duties for all volunteers:</w:t>
      </w:r>
    </w:p>
    <w:p w:rsidR="009A064E" w:rsidRDefault="009A064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64E" w:rsidRDefault="00372E0A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Requests: answering emails and calls about research;</w:t>
      </w:r>
    </w:p>
    <w:p w:rsidR="009A064E" w:rsidRDefault="00372E0A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Cleaning Exhibitions: dusting and sweeping out exhibitions;</w:t>
      </w:r>
    </w:p>
    <w:p w:rsidR="009A064E" w:rsidRDefault="00372E0A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Caring for Flower Beds: weeding and wetting flowers;</w:t>
      </w:r>
    </w:p>
    <w:p w:rsidR="009A064E" w:rsidRDefault="00372E0A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Filing: organizing documents and photographs;</w:t>
      </w:r>
    </w:p>
    <w:p w:rsidR="009A064E" w:rsidRDefault="00372E0A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Computer Work: scanning documents, photographs, and books;</w:t>
      </w:r>
    </w:p>
    <w:p w:rsidR="009A064E" w:rsidRDefault="00372E0A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Carpentry: maintenance such as lights, building cases, etc.;</w:t>
      </w:r>
    </w:p>
    <w:p w:rsidR="009A064E" w:rsidRDefault="00372E0A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Accession: documenting objects, donors, and records;</w:t>
      </w:r>
    </w:p>
    <w:p w:rsidR="009A064E" w:rsidRDefault="00372E0A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 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Needed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events, plans, and every day projects.</w:t>
      </w:r>
    </w:p>
    <w:p w:rsidR="009A064E" w:rsidRDefault="009A064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64E" w:rsidRDefault="00372E0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LIFE SENIOR SERVICES</w:t>
      </w:r>
    </w:p>
    <w:p w:rsidR="009A064E" w:rsidRDefault="00372E0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are 55+ years old, please also fill out the “Life Senior Services Volunteer Application” when finished completing the Sapulpa Historical Society, Inc. volunteer application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br w:type="page"/>
      </w:r>
    </w:p>
    <w:p w:rsidR="009A064E" w:rsidRDefault="00372E0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="00145446"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A064E" w:rsidRDefault="00372E0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9A064E" w:rsidRDefault="00372E0A">
      <w:pPr>
        <w:shd w:val="clear" w:color="auto" w:fill="FFFFFF"/>
        <w:spacing w:line="240" w:lineRule="auto"/>
        <w:ind w:left="11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9A064E" w:rsidRDefault="00372E0A">
      <w:pPr>
        <w:shd w:val="clear" w:color="auto" w:fill="FFFFFF"/>
        <w:spacing w:line="360" w:lineRule="auto"/>
        <w:ind w:left="1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(CITY)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(STATE)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(ZIP)</w:t>
      </w:r>
    </w:p>
    <w:p w:rsidR="009A064E" w:rsidRDefault="00372E0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 #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BIRTH 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:rsidR="009A064E" w:rsidRDefault="00372E0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9A064E" w:rsidRDefault="009A064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064E" w:rsidRDefault="00372E0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Information</w:t>
      </w:r>
    </w:p>
    <w:p w:rsidR="009A064E" w:rsidRDefault="00372E0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 School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Class Of ________________</w:t>
      </w:r>
    </w:p>
    <w:p w:rsidR="009A064E" w:rsidRDefault="00372E0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College/Tech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Degree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A064E" w:rsidRDefault="00372E0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History __________________________________________________________________</w:t>
      </w:r>
    </w:p>
    <w:p w:rsidR="009A064E" w:rsidRDefault="00372E0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A064E" w:rsidRDefault="00372E0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9A064E" w:rsidRDefault="009A064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064E" w:rsidRDefault="00372E0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More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You (Optional)</w:t>
      </w:r>
    </w:p>
    <w:p w:rsidR="009A064E" w:rsidRDefault="00372E0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are you interested in being a volunteer with us? ___________________________________</w:t>
      </w:r>
    </w:p>
    <w:p w:rsidR="009A064E" w:rsidRDefault="00372E0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A064E" w:rsidRDefault="00372E0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you hear about our volunteer program? ______________________________________</w:t>
      </w:r>
    </w:p>
    <w:p w:rsidR="009A064E" w:rsidRDefault="00372E0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A064E" w:rsidRDefault="009A064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64E" w:rsidRDefault="00372E0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mark X on the date(s) / time(s) you are available to volunteer with us.</w:t>
      </w:r>
    </w:p>
    <w:tbl>
      <w:tblPr>
        <w:tblStyle w:val="a"/>
        <w:tblW w:w="9360" w:type="dxa"/>
        <w:tblInd w:w="2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84"/>
        <w:gridCol w:w="4676"/>
      </w:tblGrid>
      <w:tr w:rsidR="009A064E">
        <w:trPr>
          <w:trHeight w:val="1635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0" w:type="dxa"/>
              <w:bottom w:w="0" w:type="dxa"/>
              <w:right w:w="220" w:type="dxa"/>
            </w:tcMar>
          </w:tcPr>
          <w:p w:rsidR="009A064E" w:rsidRDefault="00372E0A">
            <w:pPr>
              <w:numPr>
                <w:ilvl w:val="0"/>
                <w:numId w:val="2"/>
              </w:numPr>
              <w:spacing w:line="240" w:lineRule="auto"/>
              <w:ind w:right="-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Tuesday (10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 - 12:30 PM);</w:t>
            </w:r>
          </w:p>
          <w:p w:rsidR="009A064E" w:rsidRDefault="00372E0A">
            <w:pPr>
              <w:numPr>
                <w:ilvl w:val="0"/>
                <w:numId w:val="2"/>
              </w:numPr>
              <w:spacing w:line="240" w:lineRule="auto"/>
              <w:ind w:right="-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 (12:30 PM - 3 PM);</w:t>
            </w:r>
          </w:p>
          <w:p w:rsidR="009A064E" w:rsidRDefault="00372E0A">
            <w:pPr>
              <w:numPr>
                <w:ilvl w:val="0"/>
                <w:numId w:val="2"/>
              </w:numPr>
              <w:spacing w:line="240" w:lineRule="auto"/>
              <w:ind w:right="-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 (10 AM - 12:30 PM);</w:t>
            </w:r>
          </w:p>
          <w:p w:rsidR="009A064E" w:rsidRDefault="00372E0A">
            <w:pPr>
              <w:numPr>
                <w:ilvl w:val="0"/>
                <w:numId w:val="2"/>
              </w:numPr>
              <w:spacing w:line="240" w:lineRule="auto"/>
              <w:ind w:right="-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 (12:30 PM - 3 PM);</w:t>
            </w:r>
          </w:p>
          <w:p w:rsidR="009A064E" w:rsidRDefault="00372E0A">
            <w:pPr>
              <w:numPr>
                <w:ilvl w:val="0"/>
                <w:numId w:val="2"/>
              </w:numPr>
              <w:spacing w:line="240" w:lineRule="auto"/>
              <w:ind w:right="-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 (10 AM - 12:30 PM);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0" w:type="dxa"/>
              <w:bottom w:w="0" w:type="dxa"/>
              <w:right w:w="220" w:type="dxa"/>
            </w:tcMar>
          </w:tcPr>
          <w:p w:rsidR="009A064E" w:rsidRDefault="00372E0A">
            <w:pPr>
              <w:numPr>
                <w:ilvl w:val="0"/>
                <w:numId w:val="2"/>
              </w:numPr>
              <w:spacing w:line="240" w:lineRule="auto"/>
              <w:ind w:right="-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 (12:30 PM - 3 PM);</w:t>
            </w:r>
          </w:p>
          <w:p w:rsidR="009A064E" w:rsidRDefault="00372E0A">
            <w:pPr>
              <w:numPr>
                <w:ilvl w:val="0"/>
                <w:numId w:val="2"/>
              </w:numPr>
              <w:spacing w:line="240" w:lineRule="auto"/>
              <w:ind w:right="-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 (10 AM - 12:30 PM);</w:t>
            </w:r>
          </w:p>
          <w:p w:rsidR="009A064E" w:rsidRDefault="00372E0A">
            <w:pPr>
              <w:numPr>
                <w:ilvl w:val="0"/>
                <w:numId w:val="2"/>
              </w:numPr>
              <w:spacing w:line="240" w:lineRule="auto"/>
              <w:ind w:right="-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 (12:30 PM - 3 PM);</w:t>
            </w:r>
          </w:p>
          <w:p w:rsidR="009A064E" w:rsidRDefault="00372E0A">
            <w:pPr>
              <w:numPr>
                <w:ilvl w:val="0"/>
                <w:numId w:val="2"/>
              </w:numPr>
              <w:spacing w:line="240" w:lineRule="auto"/>
              <w:ind w:right="-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Saturday (10 AM - 12:30 PM);</w:t>
            </w:r>
          </w:p>
          <w:p w:rsidR="009A064E" w:rsidRDefault="00372E0A">
            <w:pPr>
              <w:numPr>
                <w:ilvl w:val="0"/>
                <w:numId w:val="2"/>
              </w:numPr>
              <w:spacing w:line="240" w:lineRule="auto"/>
              <w:ind w:right="-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Saturday (12:30 PM - 3 PM).</w:t>
            </w:r>
          </w:p>
        </w:tc>
      </w:tr>
    </w:tbl>
    <w:p w:rsidR="009A064E" w:rsidRDefault="009A064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064E" w:rsidRDefault="00372E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p w:rsidR="009A064E" w:rsidRDefault="00372E0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________________________ Relationship: _______________ Phone #:_____________</w:t>
      </w:r>
    </w:p>
    <w:p w:rsidR="009A064E" w:rsidRDefault="00372E0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________________________ Relationship: _______________ Phone #:_____________</w:t>
      </w:r>
    </w:p>
    <w:p w:rsidR="009A064E" w:rsidRDefault="00372E0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________________________ Relationship: _______________ Phone #:_____________</w:t>
      </w:r>
    </w:p>
    <w:p w:rsidR="009A064E" w:rsidRDefault="009A064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64E" w:rsidRDefault="00372E0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EMERGENCY CONTACT</w:t>
      </w:r>
    </w:p>
    <w:p w:rsidR="009A064E" w:rsidRDefault="00372E0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________________________ Relationship: _______________ Phone #:_____________</w:t>
      </w:r>
    </w:p>
    <w:p w:rsidR="00CF473E" w:rsidRPr="00CF473E" w:rsidRDefault="00372E0A" w:rsidP="00CF473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________________________ Relationship: _______________ Phone #:__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bookmarkStart w:id="0" w:name="_GoBack"/>
      <w:bookmarkEnd w:id="0"/>
    </w:p>
    <w:sectPr w:rsidR="00CF473E" w:rsidRPr="00CF473E" w:rsidSect="00145446">
      <w:headerReference w:type="even" r:id="rId10"/>
      <w:headerReference w:type="default" r:id="rId11"/>
      <w:footerReference w:type="even" r:id="rId12"/>
      <w:head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0A" w:rsidRDefault="00372E0A">
      <w:pPr>
        <w:spacing w:line="240" w:lineRule="auto"/>
      </w:pPr>
      <w:r>
        <w:separator/>
      </w:r>
    </w:p>
  </w:endnote>
  <w:endnote w:type="continuationSeparator" w:id="0">
    <w:p w:rsidR="00372E0A" w:rsidRDefault="00372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46" w:rsidRPr="00145446" w:rsidRDefault="00145446">
    <w:pPr>
      <w:pStyle w:val="Footer"/>
      <w:rPr>
        <w:rFonts w:ascii="Times New Roman" w:hAnsi="Times New Roman" w:cs="Times New Roman"/>
        <w:sz w:val="24"/>
      </w:rPr>
    </w:pPr>
    <w:r w:rsidRPr="00145446">
      <w:rPr>
        <w:rFonts w:ascii="Times New Roman" w:hAnsi="Times New Roman" w:cs="Times New Roman"/>
        <w:b/>
        <w:sz w:val="24"/>
      </w:rPr>
      <w:t>SIGNATURE</w:t>
    </w:r>
    <w:r>
      <w:rPr>
        <w:rFonts w:ascii="Times New Roman" w:hAnsi="Times New Roman" w:cs="Times New Roman"/>
        <w:sz w:val="24"/>
      </w:rPr>
      <w:t xml:space="preserve"> ___________________________________</w:t>
    </w:r>
    <w:r w:rsidRPr="00145446">
      <w:rPr>
        <w:rFonts w:ascii="Times New Roman" w:hAnsi="Times New Roman" w:cs="Times New Roman"/>
        <w:b/>
        <w:sz w:val="24"/>
      </w:rPr>
      <w:tab/>
      <w:t>DATE</w:t>
    </w:r>
    <w:r>
      <w:rPr>
        <w:rFonts w:ascii="Times New Roman" w:hAnsi="Times New Roman" w:cs="Times New Roman"/>
        <w:sz w:val="24"/>
      </w:rPr>
      <w:t xml:space="preserve"> 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0A" w:rsidRDefault="00372E0A">
      <w:pPr>
        <w:spacing w:line="240" w:lineRule="auto"/>
      </w:pPr>
      <w:r>
        <w:separator/>
      </w:r>
    </w:p>
  </w:footnote>
  <w:footnote w:type="continuationSeparator" w:id="0">
    <w:p w:rsidR="00372E0A" w:rsidRDefault="00372E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46" w:rsidRDefault="00145446" w:rsidP="00145446">
    <w:pPr>
      <w:jc w:val="center"/>
      <w:rPr>
        <w:rFonts w:ascii="Times New Roman" w:eastAsia="Times New Roman" w:hAnsi="Times New Roman" w:cs="Times New Roman"/>
        <w:b/>
        <w:color w:val="1155CC"/>
        <w:sz w:val="24"/>
        <w:szCs w:val="24"/>
      </w:rPr>
    </w:pPr>
    <w:proofErr w:type="gramStart"/>
    <w:r>
      <w:rPr>
        <w:rFonts w:ascii="Times New Roman" w:eastAsia="Times New Roman" w:hAnsi="Times New Roman" w:cs="Times New Roman"/>
        <w:b/>
        <w:color w:val="1155CC"/>
        <w:sz w:val="24"/>
        <w:szCs w:val="24"/>
      </w:rPr>
      <w:t>SAPULPA  HISTORICAL</w:t>
    </w:r>
    <w:proofErr w:type="gramEnd"/>
    <w:r>
      <w:rPr>
        <w:rFonts w:ascii="Times New Roman" w:eastAsia="Times New Roman" w:hAnsi="Times New Roman" w:cs="Times New Roman"/>
        <w:b/>
        <w:color w:val="1155CC"/>
        <w:sz w:val="24"/>
        <w:szCs w:val="24"/>
      </w:rPr>
      <w:t xml:space="preserve">  SOCIETY,  INC.   </w:t>
    </w:r>
    <w:proofErr w:type="gramStart"/>
    <w:r>
      <w:rPr>
        <w:rFonts w:ascii="Times New Roman" w:eastAsia="Times New Roman" w:hAnsi="Times New Roman" w:cs="Times New Roman"/>
        <w:b/>
        <w:color w:val="1155CC"/>
        <w:sz w:val="24"/>
        <w:szCs w:val="24"/>
      </w:rPr>
      <w:t>VOLUNTEER  APPLICATION</w:t>
    </w:r>
    <w:proofErr w:type="gramEnd"/>
    <w:r>
      <w:rPr>
        <w:rFonts w:ascii="Times New Roman" w:eastAsia="Times New Roman" w:hAnsi="Times New Roman" w:cs="Times New Roman"/>
        <w:b/>
        <w:color w:val="1155CC"/>
        <w:sz w:val="24"/>
        <w:szCs w:val="24"/>
      </w:rPr>
      <w:t xml:space="preserve">  FORM</w:t>
    </w:r>
  </w:p>
  <w:p w:rsidR="00145446" w:rsidRDefault="001454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E" w:rsidRPr="00145446" w:rsidRDefault="00372E0A">
    <w:pPr>
      <w:jc w:val="center"/>
      <w:rPr>
        <w:rFonts w:ascii="Times New Roman" w:eastAsia="Times New Roman" w:hAnsi="Times New Roman" w:cs="Times New Roman"/>
        <w:b/>
        <w:color w:val="FFFFFF" w:themeColor="background1"/>
        <w:sz w:val="24"/>
        <w:szCs w:val="24"/>
      </w:rPr>
    </w:pPr>
    <w:proofErr w:type="gramStart"/>
    <w:r w:rsidRPr="00145446">
      <w:rPr>
        <w:rFonts w:ascii="Times New Roman" w:eastAsia="Times New Roman" w:hAnsi="Times New Roman" w:cs="Times New Roman"/>
        <w:b/>
        <w:color w:val="FFFFFF" w:themeColor="background1"/>
        <w:sz w:val="24"/>
        <w:szCs w:val="24"/>
      </w:rPr>
      <w:t>SAPULPA  HISTORICAL</w:t>
    </w:r>
    <w:proofErr w:type="gramEnd"/>
    <w:r w:rsidRPr="00145446">
      <w:rPr>
        <w:rFonts w:ascii="Times New Roman" w:eastAsia="Times New Roman" w:hAnsi="Times New Roman" w:cs="Times New Roman"/>
        <w:b/>
        <w:color w:val="FFFFFF" w:themeColor="background1"/>
        <w:sz w:val="24"/>
        <w:szCs w:val="24"/>
      </w:rPr>
      <w:t xml:space="preserve">  SOCIETY,  INC.   </w:t>
    </w:r>
    <w:proofErr w:type="gramStart"/>
    <w:r w:rsidRPr="00145446">
      <w:rPr>
        <w:rFonts w:ascii="Times New Roman" w:eastAsia="Times New Roman" w:hAnsi="Times New Roman" w:cs="Times New Roman"/>
        <w:b/>
        <w:color w:val="FFFFFF" w:themeColor="background1"/>
        <w:sz w:val="24"/>
        <w:szCs w:val="24"/>
      </w:rPr>
      <w:t>VOLUNTEER  APPLICATION</w:t>
    </w:r>
    <w:proofErr w:type="gramEnd"/>
    <w:r w:rsidRPr="00145446">
      <w:rPr>
        <w:rFonts w:ascii="Times New Roman" w:eastAsia="Times New Roman" w:hAnsi="Times New Roman" w:cs="Times New Roman"/>
        <w:b/>
        <w:color w:val="FFFFFF" w:themeColor="background1"/>
        <w:sz w:val="24"/>
        <w:szCs w:val="24"/>
      </w:rPr>
      <w:t xml:space="preserve">  FORM</w:t>
    </w:r>
  </w:p>
  <w:p w:rsidR="009A064E" w:rsidRDefault="009A064E">
    <w:pPr>
      <w:jc w:val="right"/>
      <w:rPr>
        <w:rFonts w:ascii="Times New Roman" w:eastAsia="Times New Roman" w:hAnsi="Times New Roman" w:cs="Times New Roman"/>
        <w:b/>
        <w:color w:val="1155CC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46" w:rsidRDefault="00145446" w:rsidP="00145446">
    <w:pPr>
      <w:jc w:val="center"/>
      <w:rPr>
        <w:rFonts w:ascii="Times New Roman" w:eastAsia="Times New Roman" w:hAnsi="Times New Roman" w:cs="Times New Roman"/>
        <w:b/>
        <w:color w:val="1155CC"/>
        <w:sz w:val="24"/>
        <w:szCs w:val="24"/>
      </w:rPr>
    </w:pPr>
    <w:proofErr w:type="gramStart"/>
    <w:r>
      <w:rPr>
        <w:rFonts w:ascii="Times New Roman" w:eastAsia="Times New Roman" w:hAnsi="Times New Roman" w:cs="Times New Roman"/>
        <w:b/>
        <w:color w:val="1155CC"/>
        <w:sz w:val="24"/>
        <w:szCs w:val="24"/>
      </w:rPr>
      <w:t>SAPULPA  HISTORICAL</w:t>
    </w:r>
    <w:proofErr w:type="gramEnd"/>
    <w:r>
      <w:rPr>
        <w:rFonts w:ascii="Times New Roman" w:eastAsia="Times New Roman" w:hAnsi="Times New Roman" w:cs="Times New Roman"/>
        <w:b/>
        <w:color w:val="1155CC"/>
        <w:sz w:val="24"/>
        <w:szCs w:val="24"/>
      </w:rPr>
      <w:t xml:space="preserve">  SOCIETY,  INC.   </w:t>
    </w:r>
    <w:proofErr w:type="gramStart"/>
    <w:r>
      <w:rPr>
        <w:rFonts w:ascii="Times New Roman" w:eastAsia="Times New Roman" w:hAnsi="Times New Roman" w:cs="Times New Roman"/>
        <w:b/>
        <w:color w:val="1155CC"/>
        <w:sz w:val="24"/>
        <w:szCs w:val="24"/>
      </w:rPr>
      <w:t>VOLUNTEER  APPLICATION</w:t>
    </w:r>
    <w:proofErr w:type="gramEnd"/>
    <w:r>
      <w:rPr>
        <w:rFonts w:ascii="Times New Roman" w:eastAsia="Times New Roman" w:hAnsi="Times New Roman" w:cs="Times New Roman"/>
        <w:b/>
        <w:color w:val="1155CC"/>
        <w:sz w:val="24"/>
        <w:szCs w:val="24"/>
      </w:rPr>
      <w:t xml:space="preserve">  FORM</w:t>
    </w:r>
  </w:p>
  <w:p w:rsidR="00145446" w:rsidRDefault="001454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A01"/>
    <w:multiLevelType w:val="multilevel"/>
    <w:tmpl w:val="C2FCB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59503AB"/>
    <w:multiLevelType w:val="multilevel"/>
    <w:tmpl w:val="B9DCBB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064E"/>
    <w:rsid w:val="00145446"/>
    <w:rsid w:val="00372E0A"/>
    <w:rsid w:val="009A064E"/>
    <w:rsid w:val="00C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54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446"/>
  </w:style>
  <w:style w:type="paragraph" w:styleId="Footer">
    <w:name w:val="footer"/>
    <w:basedOn w:val="Normal"/>
    <w:link w:val="FooterChar"/>
    <w:uiPriority w:val="99"/>
    <w:unhideWhenUsed/>
    <w:rsid w:val="001454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446"/>
  </w:style>
  <w:style w:type="paragraph" w:styleId="BalloonText">
    <w:name w:val="Balloon Text"/>
    <w:basedOn w:val="Normal"/>
    <w:link w:val="BalloonTextChar"/>
    <w:uiPriority w:val="99"/>
    <w:semiHidden/>
    <w:unhideWhenUsed/>
    <w:rsid w:val="001454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4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4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54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446"/>
  </w:style>
  <w:style w:type="paragraph" w:styleId="Footer">
    <w:name w:val="footer"/>
    <w:basedOn w:val="Normal"/>
    <w:link w:val="FooterChar"/>
    <w:uiPriority w:val="99"/>
    <w:unhideWhenUsed/>
    <w:rsid w:val="001454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446"/>
  </w:style>
  <w:style w:type="paragraph" w:styleId="BalloonText">
    <w:name w:val="Balloon Text"/>
    <w:basedOn w:val="Normal"/>
    <w:link w:val="BalloonTextChar"/>
    <w:uiPriority w:val="99"/>
    <w:semiHidden/>
    <w:unhideWhenUsed/>
    <w:rsid w:val="001454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4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4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A6A75A6-51EF-4290-B4CF-9226A020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</cp:lastModifiedBy>
  <cp:revision>2</cp:revision>
  <dcterms:created xsi:type="dcterms:W3CDTF">2022-04-12T18:52:00Z</dcterms:created>
  <dcterms:modified xsi:type="dcterms:W3CDTF">2022-04-12T19:12:00Z</dcterms:modified>
</cp:coreProperties>
</file>